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2584" w14:textId="117FFE15" w:rsidR="00FD2965" w:rsidRDefault="00823BF8" w:rsidP="00FD29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3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FD296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Pr="00823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 4</w:t>
      </w:r>
      <w:r w:rsidR="00FD296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23BF8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</w:t>
      </w:r>
      <w:r w:rsidR="00FD2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JU.</w:t>
      </w:r>
      <w:r w:rsidR="00243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2965">
        <w:rPr>
          <w:rFonts w:ascii="Times New Roman" w:eastAsia="Times New Roman" w:hAnsi="Times New Roman" w:cs="Times New Roman"/>
          <w:sz w:val="24"/>
          <w:szCs w:val="24"/>
          <w:lang w:eastAsia="hr-HR"/>
        </w:rPr>
        <w:t>Centar za socijalni rad Busovača, br. 01-740/24. od 10.05.2024. god., članka 4. Pravilnika o radu i članka 3.i 4. Uredbe o postupku prijema u radni odnos u javnom sektoru u SBK ( „ Sl.</w:t>
      </w:r>
      <w:r w:rsidR="00243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2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novine SBK“ br.7/19) i članka 22. Pravilnika o unutrašnjoj organizaciji i sistematizaciji poslova i radnih zadataka br. 01-741/24. od 10.05.2024. god. ravnatelj JU. Centar za socijalni rad Busovača, na temelju Odluke br. 01-1394/24. od 08.10.2024. god. </w:t>
      </w:r>
      <w:r w:rsidR="00360980">
        <w:rPr>
          <w:rFonts w:ascii="Times New Roman" w:eastAsia="Times New Roman" w:hAnsi="Times New Roman" w:cs="Times New Roman"/>
          <w:sz w:val="24"/>
          <w:szCs w:val="24"/>
          <w:lang w:eastAsia="hr-HR"/>
        </w:rPr>
        <w:t>r a s p i s u j e</w:t>
      </w:r>
    </w:p>
    <w:p w14:paraId="56E47706" w14:textId="15B70A75" w:rsidR="00FD2965" w:rsidRDefault="00FD2965" w:rsidP="00FD29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18E5D9" w14:textId="77777777" w:rsidR="00FD2965" w:rsidRDefault="00FD2965" w:rsidP="00FD29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CD152" w14:textId="7CF3CB88" w:rsidR="00E12717" w:rsidRPr="001075DF" w:rsidRDefault="00FD2965" w:rsidP="0036098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</w:t>
      </w:r>
      <w:r w:rsidR="00E12717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VNI KONKURS</w:t>
      </w:r>
    </w:p>
    <w:p w14:paraId="3A66FE45" w14:textId="76971D10" w:rsidR="00E12717" w:rsidRPr="001075DF" w:rsidRDefault="00E12717" w:rsidP="00E127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prijem radnika u radni odnos na određeno vrijeme</w:t>
      </w:r>
      <w:r w:rsidR="007C13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43F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(jedna </w:t>
      </w:r>
      <w:r w:rsidR="007C13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</w:t>
      </w:r>
      <w:r w:rsidR="00243F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a) 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 punim radnim vremenom</w:t>
      </w:r>
    </w:p>
    <w:p w14:paraId="1C3581D9" w14:textId="77777777" w:rsidR="00E12717" w:rsidRPr="001075DF" w:rsidRDefault="00E12717" w:rsidP="00E127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BC32112" w14:textId="43F59C0A" w:rsidR="00433EA7" w:rsidRPr="00360980" w:rsidRDefault="00360980" w:rsidP="0036098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Stručni suradnik za socijalnu, obiteljsku i dječju zaštitu, socijalni radnik </w:t>
      </w:r>
      <w:r w:rsidR="005F7EEC" w:rsidRPr="003609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A574E3" w:rsidRPr="003609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izvrši</w:t>
      </w:r>
      <w:r w:rsidR="00863FFD" w:rsidRPr="003609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;</w:t>
      </w:r>
    </w:p>
    <w:p w14:paraId="17D89512" w14:textId="77777777" w:rsidR="00433EA7" w:rsidRPr="00F3729F" w:rsidRDefault="00433EA7" w:rsidP="00F3729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DB8BBC" w14:textId="22959690" w:rsidR="002C163D" w:rsidRPr="001075DF" w:rsidRDefault="002C163D" w:rsidP="002C16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Opšti u</w:t>
      </w:r>
      <w:r w:rsidR="00EE7A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vjeti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038C8DFB" w14:textId="77777777" w:rsidR="002C163D" w:rsidRPr="001075DF" w:rsidRDefault="002C163D" w:rsidP="002C16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1. da su državljani Bosne i Hercegovine</w:t>
      </w:r>
    </w:p>
    <w:p w14:paraId="422F9234" w14:textId="77777777" w:rsidR="002C163D" w:rsidRPr="001075DF" w:rsidRDefault="002C163D" w:rsidP="002C16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2. da su stariji od 18 godina</w:t>
      </w:r>
    </w:p>
    <w:p w14:paraId="36089B53" w14:textId="77777777" w:rsidR="002C163D" w:rsidRPr="001075DF" w:rsidRDefault="002C163D" w:rsidP="002C16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3. da su zdravstveno sposobni za poslove za koje se kandiduju</w:t>
      </w:r>
    </w:p>
    <w:p w14:paraId="033B8F1B" w14:textId="16B092E8" w:rsidR="00F3729F" w:rsidRPr="00F3729F" w:rsidRDefault="002C163D" w:rsidP="00F3729F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Posebni u</w:t>
      </w:r>
      <w:r w:rsidR="00EE7A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vjeti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</w:p>
    <w:p w14:paraId="1EEDAB05" w14:textId="39EE2D0C" w:rsidR="002C163D" w:rsidRDefault="002C163D" w:rsidP="002C163D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VSS </w:t>
      </w:r>
      <w:r w:rsidR="00360980">
        <w:rPr>
          <w:rFonts w:ascii="Times New Roman" w:eastAsia="Times New Roman" w:hAnsi="Times New Roman" w:cs="Times New Roman"/>
          <w:sz w:val="24"/>
          <w:szCs w:val="24"/>
          <w:lang w:eastAsia="hr-HR"/>
        </w:rPr>
        <w:t>/ VII stepen, odnosno visoko obrazovanje prvog, drugog  ili trećeg ciklusa ,</w:t>
      </w:r>
    </w:p>
    <w:p w14:paraId="0142FC5B" w14:textId="61E64ACB" w:rsidR="00360980" w:rsidRDefault="00360980" w:rsidP="002C163D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Jedna godina radnog iskustva u struci,</w:t>
      </w:r>
    </w:p>
    <w:p w14:paraId="1EC698BE" w14:textId="350C12B4" w:rsidR="002C163D" w:rsidRPr="001075DF" w:rsidRDefault="002C163D" w:rsidP="002C163D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 stručni</w:t>
      </w:r>
      <w:r w:rsidR="003609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ispit</w:t>
      </w:r>
      <w:r w:rsidR="003609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ispit općeg  znanja,</w:t>
      </w:r>
    </w:p>
    <w:p w14:paraId="43DE64CD" w14:textId="23B03501" w:rsidR="002C163D" w:rsidRPr="00081743" w:rsidRDefault="00360980" w:rsidP="002C163D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Vozački ispit B kategorije</w:t>
      </w:r>
    </w:p>
    <w:p w14:paraId="45CDD3A8" w14:textId="77777777" w:rsidR="005F7EEC" w:rsidRPr="001075DF" w:rsidRDefault="005F7EEC" w:rsidP="005F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3D9CF1" w14:textId="73A29764" w:rsidR="00E12717" w:rsidRDefault="00E12717" w:rsidP="005F7E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Kratak opis poslova:</w:t>
      </w:r>
    </w:p>
    <w:p w14:paraId="2C096DAA" w14:textId="77777777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vođenje evidencija i dokumentacije, formiranje dosjea korisnika usluga,</w:t>
      </w:r>
    </w:p>
    <w:p w14:paraId="76B5C8C1" w14:textId="29554A3C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savjetuje i pomaže u prevladavanju posebnih teškoća, pojedinca i obitelji,</w:t>
      </w:r>
    </w:p>
    <w:p w14:paraId="3F96DF40" w14:textId="0185B3AD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inicira i sudjeluje u postupku ostvarivanja prava iz socijalne  zaštite te učestvuje u donošenju timski odluka ,</w:t>
      </w:r>
    </w:p>
    <w:p w14:paraId="014AACDF" w14:textId="4FA263D1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učestvuje u radu komisija,</w:t>
      </w:r>
    </w:p>
    <w:p w14:paraId="23DC20D2" w14:textId="63836884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izrađuje socijalne anamneze,</w:t>
      </w:r>
    </w:p>
    <w:p w14:paraId="434D74BB" w14:textId="276246CD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otkriva prati i proučava probleme u oblasti socijalne zaštite i poduzima preventivne mjere,</w:t>
      </w:r>
    </w:p>
    <w:p w14:paraId="0042F946" w14:textId="7869A760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vrši elektronski unos podataka i obradu,</w:t>
      </w:r>
    </w:p>
    <w:p w14:paraId="0846F4FB" w14:textId="641284AF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radi sa maloljetnicima ugroženim obiteljskim situacijama,</w:t>
      </w:r>
    </w:p>
    <w:p w14:paraId="35792696" w14:textId="112FC422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poslove obiteljske zaštite, obiteljski prava i dužnosti bračnih drugova,</w:t>
      </w:r>
    </w:p>
    <w:p w14:paraId="708415A1" w14:textId="6FBFCA49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starateljstvo,</w:t>
      </w:r>
    </w:p>
    <w:p w14:paraId="2BC05725" w14:textId="09EB9DBE" w:rsidR="00796F36" w:rsidRDefault="00796F36" w:rsidP="00796F3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usvojenje i druge poslove u struci za koje se ukaže potreba.</w:t>
      </w:r>
    </w:p>
    <w:p w14:paraId="4ABA72E9" w14:textId="009B1072" w:rsidR="00E12717" w:rsidRDefault="00796F36" w:rsidP="0038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svom radu primjenjuje odredbe Obiteljskog zakona, Zakona o socijalnoj skrbi, skrbi CŽR i skrbi obitelji s djecom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>, Zakona o zaštiti od nasilja u obitelji, Zakona o zaštiti osoba sa duševnim smetnjama, Zakon o upravnom postupku.</w:t>
      </w:r>
    </w:p>
    <w:p w14:paraId="57D2840F" w14:textId="77777777" w:rsidR="00380415" w:rsidRDefault="00380415" w:rsidP="0038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D738AC" w14:textId="6D660B1C" w:rsidR="00775A62" w:rsidRPr="00775A62" w:rsidRDefault="00775A62" w:rsidP="00775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62">
        <w:rPr>
          <w:rFonts w:ascii="Times New Roman" w:hAnsi="Times New Roman" w:cs="Times New Roman"/>
          <w:sz w:val="24"/>
          <w:szCs w:val="24"/>
        </w:rPr>
        <w:t>Mjesto rada: JU</w:t>
      </w:r>
      <w:r w:rsidR="00380415">
        <w:rPr>
          <w:rFonts w:ascii="Times New Roman" w:hAnsi="Times New Roman" w:cs="Times New Roman"/>
          <w:sz w:val="24"/>
          <w:szCs w:val="24"/>
        </w:rPr>
        <w:t>. Centar za socijalni rad Busovača.</w:t>
      </w:r>
    </w:p>
    <w:p w14:paraId="74A60B21" w14:textId="16A9FF2B" w:rsidR="00775A62" w:rsidRPr="00775A62" w:rsidRDefault="00380415" w:rsidP="00775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Ul. Branitelja domovine bb.</w:t>
      </w:r>
    </w:p>
    <w:p w14:paraId="2105D984" w14:textId="77777777" w:rsidR="007C4156" w:rsidRDefault="007C4156" w:rsidP="00F37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765F69" w14:textId="77777777" w:rsidR="007C4156" w:rsidRDefault="00116EAE" w:rsidP="0004329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16E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Potrebni dokumenti (orginal ili ovjerene kopije):</w:t>
      </w:r>
    </w:p>
    <w:p w14:paraId="703743C4" w14:textId="77777777" w:rsidR="00F3729F" w:rsidRDefault="00F3729F" w:rsidP="00BD38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2FA387" w14:textId="77777777" w:rsidR="00E12717" w:rsidRPr="001075DF" w:rsidRDefault="00E12717" w:rsidP="00BD38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1. Svojeručno potpisanu prijavu na Javni konkurs (prijava treba da sadrži podatke o kandidatu: ime i prezime, adresa, broj telefona i e-mail adresa, naziv Ustanove u koju aplicira, predmet prijave, popis dokumentacije koju dostavlja na Javni konkurs)</w:t>
      </w:r>
    </w:p>
    <w:p w14:paraId="25A1261F" w14:textId="77777777" w:rsidR="00E12717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2. Svojeručno potpisanu biografiju</w:t>
      </w:r>
    </w:p>
    <w:p w14:paraId="32402FF4" w14:textId="77777777" w:rsidR="00E12717" w:rsidRPr="001075DF" w:rsidRDefault="0098389D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. Izvod iz matične knjige rođenih</w:t>
      </w:r>
    </w:p>
    <w:p w14:paraId="637C826C" w14:textId="77777777" w:rsidR="00E12717" w:rsidRPr="001075DF" w:rsidRDefault="0098389D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. Uvjerenje o državljanstvu</w:t>
      </w:r>
    </w:p>
    <w:p w14:paraId="3AA460D2" w14:textId="77777777" w:rsidR="00E12717" w:rsidRPr="001075DF" w:rsidRDefault="0098389D" w:rsidP="00F6213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6213F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prebivalištu</w:t>
      </w:r>
    </w:p>
    <w:p w14:paraId="4F232E3B" w14:textId="3620AD46" w:rsidR="00E12717" w:rsidRPr="001075DF" w:rsidRDefault="00F6213F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Diploma o 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stručnoj spremi</w:t>
      </w:r>
    </w:p>
    <w:p w14:paraId="13B17463" w14:textId="00FE1F89" w:rsidR="00E12717" w:rsidRPr="001075DF" w:rsidRDefault="00F6213F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Dodatak diplomi dostavljaju kandidati koji su završili  I 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II 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III 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studija </w:t>
      </w:r>
    </w:p>
    <w:p w14:paraId="71A646A8" w14:textId="18FC710C" w:rsidR="00B5493F" w:rsidRPr="001075DF" w:rsidRDefault="00EC6091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. Uvjerenje o položenom stručnom ispitu</w:t>
      </w:r>
      <w:r w:rsidR="00CA6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ispitu općeg znanja, ukoliko kandidat ne posjeduje uvjerenje isto je obavezan da dostavi u roku od 6 mjeseci od dana zasnivanja radnog odnosa,</w:t>
      </w:r>
    </w:p>
    <w:p w14:paraId="12B9B3B4" w14:textId="6D8F8A92" w:rsidR="00E12717" w:rsidRDefault="00EC6091" w:rsidP="00894F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Ovjerenu kopiju vozačke dozvole</w:t>
      </w:r>
    </w:p>
    <w:p w14:paraId="36C3E6C5" w14:textId="1816840F" w:rsidR="00B5493F" w:rsidRDefault="00B5493F" w:rsidP="00894F8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10. Uvjerenje o radnom stažu.</w:t>
      </w:r>
    </w:p>
    <w:p w14:paraId="792FC373" w14:textId="77777777" w:rsidR="004178A7" w:rsidRPr="004178A7" w:rsidRDefault="004178A7" w:rsidP="00DC1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86A026C" w14:textId="01357B94" w:rsidR="00E12717" w:rsidRPr="001075DF" w:rsidRDefault="00201EB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Prednost u zapošljavanju, pod jednakim uvjetima imaju kandidati koji ostvaruju prava u skladu sa Zakonom o pravima boraca/branitelja i šehi</w:t>
      </w:r>
      <w:r w:rsidR="00FC49BE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članova njihovih porodica/obitelji i Zakona o pravima demobilisanih boraca/branitelja i članova njihovih porodica/obitelji uz obavezu pozivanja na poseban zakon. Prioritet pri zapošljavanju kandidati dokazuju odgovarajućim dokumentima od zakonom mjerodavne institucije (potvrda, uvjerenje i sl.) koje prilažu prilikom prijave na javni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konkurs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pozivajući se na poseban zakon.</w:t>
      </w:r>
    </w:p>
    <w:p w14:paraId="55EBB596" w14:textId="77777777" w:rsidR="00EC6091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Svi dokumenti koji se dostavljaju uz prijavu na Javni konkurs moraju biti </w:t>
      </w:r>
      <w:r w:rsidR="00043297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originalu ili 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ovjereno</w:t>
      </w:r>
      <w:r w:rsidR="00885037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 kopiji.</w:t>
      </w:r>
    </w:p>
    <w:p w14:paraId="4EA218DA" w14:textId="77777777" w:rsidR="00E12717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Napomena: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 Svaki izabrani kandidat će biti u obavezi da </w:t>
      </w:r>
      <w:r w:rsidRPr="0017721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 prijema u radni odnos</w:t>
      </w:r>
      <w:r w:rsidRPr="0017721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prije potpisivanja Ugovora o radu dostavi:</w:t>
      </w:r>
    </w:p>
    <w:p w14:paraId="3BA04979" w14:textId="77777777" w:rsidR="00E12717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 Ljekarsko uvjerenje kao dokaz da su </w:t>
      </w:r>
      <w:r w:rsidR="003312FF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zdravstveno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331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psiho fizički 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sposobni za obavljanje poslova za koje se kandiduju.</w:t>
      </w:r>
    </w:p>
    <w:p w14:paraId="0F2F7E7A" w14:textId="77777777" w:rsidR="00F6213F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 Uvjerenje da protiv lica nije pokrenut krivični postupak, </w:t>
      </w:r>
    </w:p>
    <w:p w14:paraId="2C13C7CB" w14:textId="77777777" w:rsidR="00E12717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 Uvjerenje da lice nije osuđivano za krivično djelo za koje je izrečena zatvorska kazna, osim krivičnog djela protiv sigurnosti javnog saobraćaja, </w:t>
      </w:r>
    </w:p>
    <w:p w14:paraId="0DE47670" w14:textId="780D150E" w:rsidR="00E12717" w:rsidRPr="001075DF" w:rsidRDefault="00EC6091" w:rsidP="005F490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raspisivanju Javnog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konkurs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biti objavljen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F490C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Dnevnom listu „</w:t>
      </w:r>
      <w:r w:rsidR="00380415">
        <w:rPr>
          <w:rFonts w:ascii="Times New Roman" w:eastAsia="Times New Roman" w:hAnsi="Times New Roman" w:cs="Times New Roman"/>
          <w:sz w:val="24"/>
          <w:szCs w:val="24"/>
          <w:lang w:eastAsia="hr-HR"/>
        </w:rPr>
        <w:t>Večernji list</w:t>
      </w:r>
      <w:r w:rsidR="005F490C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“ ,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puni tekst javnog konkursa bit će objavljen 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na web stranic</w:t>
      </w:r>
      <w:r w:rsidR="005F490C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E12717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 za zapošljavanje </w:t>
      </w:r>
      <w:r w:rsidR="005F490C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SBK/KSB Travnik, na zvaničnoj web stranici  JU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. Centar za socijalni rad Busovača.</w:t>
      </w:r>
    </w:p>
    <w:p w14:paraId="10A0694D" w14:textId="095308C3"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na Javni konkurs je </w:t>
      </w:r>
      <w:r w:rsidR="00077D4E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dana, a počinje teći narednog dana od dana  objavljivanja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dnevnom listu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od dana njegove posljednje objave.</w:t>
      </w:r>
    </w:p>
    <w:p w14:paraId="74F474CE" w14:textId="224288BD"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Podnosilac neblagovreme</w:t>
      </w:r>
      <w:r w:rsid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neuredne prijave nije učesnik Javnog konkursa i nema procesnu legitimaciju za pobijanje odluke o izboru kandidata ili čitavog postupka za zasnivanje radnog odnosa, pred nadležnim sudom.</w:t>
      </w:r>
    </w:p>
    <w:p w14:paraId="6131E7C3" w14:textId="390E2EBB" w:rsidR="00E12717" w:rsidRPr="00394BA4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Potpunom prijavom smatra se prijava uz koju su priloženi </w:t>
      </w:r>
      <w:r w:rsidR="00876A21"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svi dokazi o ispunjavanju općih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76A21"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posebnih 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vjeta</w:t>
      </w: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koju kandidati treba da dostave prilikom aplikacije na Javni konkurs.</w:t>
      </w:r>
    </w:p>
    <w:p w14:paraId="52951774" w14:textId="36AC1018"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Ispunjavanje 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vjeta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utvrđenih Javnim konkursom računa se sa danom predaje prijave.</w:t>
      </w:r>
    </w:p>
    <w:p w14:paraId="3CB1A165" w14:textId="77777777"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Po zatvaranju Javnog konkursa Komisija za provođenje procedure prijema u radni odnos (u daljem tekstu: Komisija) će prema dostavljenoj dokumentaciji izvršiti klasifikaciju kandidata.</w:t>
      </w:r>
    </w:p>
    <w:p w14:paraId="05897AE2" w14:textId="545ABAB1"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Neblagovremene, nepotpune i neuredne, zatim prijave kandidata koji ne ispunjavaju 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vjete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Javnog konkursa neće se uzeti u razmatranje.</w:t>
      </w:r>
    </w:p>
    <w:p w14:paraId="063BE5C1" w14:textId="77777777"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će u pisanoj formi zaključkom obavijestiti kandidate koji nisu dostavili blagovremenu, potpunu i urednu dokumentaciju.</w:t>
      </w:r>
    </w:p>
    <w:p w14:paraId="42E9D2B0" w14:textId="77777777" w:rsidR="00E12717" w:rsidRPr="001075DF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nisu dostavili blagovremenu, potpunu i urednu dokumentaciju, ne mogu učestvovati u daljoj konkursnoj proceduri.</w:t>
      </w:r>
    </w:p>
    <w:p w14:paraId="1F447EE9" w14:textId="713CB982" w:rsidR="00E12717" w:rsidRPr="001075DF" w:rsidRDefault="00096D16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Proces izbora kandidata za  radna mjesta za koja je kao u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vjet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srednj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, viš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visoko obrazovanje zasniva se na razmatranju dostavljene  dokumentacije , pismenog ispita i intervjua sa svakim kandidatom.</w:t>
      </w:r>
    </w:p>
    <w:p w14:paraId="21C56360" w14:textId="13581C29" w:rsidR="00E12717" w:rsidRPr="00394BA4" w:rsidRDefault="00E12717" w:rsidP="00203E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će pismenim putem pozvat</w:t>
      </w:r>
      <w:r w:rsidR="00D77A53"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i kandidate na provjeru znanj</w:t>
      </w:r>
      <w:r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a putem pismenog testa.</w:t>
      </w:r>
      <w:r w:rsidR="00D77A53"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(Literatura potrebna za provjeru znanja će biti objavljena na web stranici 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JU.Centar za socijalni rad</w:t>
      </w:r>
      <w:r w:rsidR="00D77A53" w:rsidRPr="00394BA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C820C3A" w14:textId="4CA1B463"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na pismenom testiranju ostvare najmanje </w:t>
      </w:r>
      <w:r w:rsidR="00D77A53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0% od ukupnog broja bodova sti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pravo </w:t>
      </w:r>
      <w:r w:rsidR="00D77A53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pristupe intervjuu koji ima za cilj procjenu profesionalnih karakteristika, iskazanih sposobnosti i kompetencija za radno mjest</w:t>
      </w:r>
      <w:r w:rsidR="003312FF">
        <w:rPr>
          <w:rFonts w:ascii="Times New Roman" w:eastAsia="Times New Roman" w:hAnsi="Times New Roman" w:cs="Times New Roman"/>
          <w:sz w:val="24"/>
          <w:szCs w:val="24"/>
          <w:lang w:eastAsia="hr-HR"/>
        </w:rPr>
        <w:t>o na koje se kandidat prijavio.</w:t>
      </w:r>
    </w:p>
    <w:p w14:paraId="141BE94F" w14:textId="77777777"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koji na pismenom testiranju ostvare manje od </w:t>
      </w:r>
      <w:r w:rsidR="00D77A53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0% od ukupnog broja bodova isključuju se iz dalje procedure prijema u radni odnos.</w:t>
      </w:r>
    </w:p>
    <w:p w14:paraId="0DD2462E" w14:textId="77777777"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će izvršiti bodovanje kandidata, te sačiniti rang listu uspješnih kandidata i istu istaknuti na Oglasnoj ploči Ustanove.</w:t>
      </w:r>
    </w:p>
    <w:p w14:paraId="56DB1B51" w14:textId="0773D601"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Izvještaj o provedenom postupku i rang listu uspješnih kandidata Komisija će dostaviti </w:t>
      </w:r>
      <w:r w:rsidR="00D81C73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ravnatelju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Ustanove, koji će donijeti odluku o izboru kandidata sa liste uspješnih kandidata.</w:t>
      </w:r>
    </w:p>
    <w:p w14:paraId="2EB3CCA4" w14:textId="77777777" w:rsidR="00E12717" w:rsidRPr="001075DF" w:rsidRDefault="00E12717" w:rsidP="00E127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na Javni konkurs dostaviti u zatvorenim kovertama p</w:t>
      </w:r>
      <w:r w:rsidR="009D09D2"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utem pošte ili lično na adresu</w:t>
      </w:r>
    </w:p>
    <w:p w14:paraId="42BE7DBA" w14:textId="60C43473" w:rsidR="00E12717" w:rsidRPr="001075DF" w:rsidRDefault="00E12717" w:rsidP="007226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Javna ustanova</w:t>
      </w:r>
      <w:r w:rsidR="007226D9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81C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Centar za socijalni rad</w:t>
      </w:r>
      <w:r w:rsidR="007226D9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Busovača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0EA33B8" w14:textId="77777777" w:rsidR="00E12717" w:rsidRPr="001075DF" w:rsidRDefault="007226D9" w:rsidP="00E127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72260 Busovača</w:t>
      </w:r>
    </w:p>
    <w:p w14:paraId="53CEE9F1" w14:textId="32D7969B" w:rsidR="00E12717" w:rsidRPr="001075DF" w:rsidRDefault="00E12717" w:rsidP="00E127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Ul.</w:t>
      </w:r>
      <w:r w:rsidR="007226D9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D81C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Branitelja domovine bb.</w:t>
      </w:r>
      <w:r w:rsidR="007226D9"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075D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3F1A30F" w14:textId="774765B7" w:rsidR="00E12717" w:rsidRPr="001075DF" w:rsidRDefault="00E12717" w:rsidP="001075D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“Prijava na javni </w:t>
      </w:r>
      <w:r w:rsidR="00D81C7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konkurs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312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prijem </w:t>
      </w:r>
      <w:r w:rsidR="001519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radnika na određeno radno vrijeme „</w:t>
      </w: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 naznakom „NE OTVARATI“</w:t>
      </w:r>
    </w:p>
    <w:p w14:paraId="28094E7E" w14:textId="77777777" w:rsidR="00E12717" w:rsidRPr="001075DF" w:rsidRDefault="00E12717" w:rsidP="007226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075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Dokumentaciju dostavljenu uz prijavu na Javni konkurs Ustanova neće vraćati kandidatima.</w:t>
      </w:r>
    </w:p>
    <w:p w14:paraId="3AEC182E" w14:textId="77777777" w:rsidR="001E21B2" w:rsidRDefault="001E21B2"/>
    <w:p w14:paraId="0E687042" w14:textId="12AA245F" w:rsidR="001E21B2" w:rsidRDefault="001E21B2" w:rsidP="001E21B2">
      <w:pPr>
        <w:spacing w:after="0" w:line="240" w:lineRule="auto"/>
        <w:jc w:val="both"/>
      </w:pPr>
      <w:bookmarkStart w:id="0" w:name="_Hlk131768102"/>
      <w:r>
        <w:rPr>
          <w:rFonts w:ascii="Times New Roman" w:hAnsi="Times New Roman" w:cs="Times New Roman"/>
          <w:sz w:val="24"/>
          <w:szCs w:val="24"/>
        </w:rPr>
        <w:t>Broj:</w:t>
      </w:r>
      <w:r w:rsidR="00177217">
        <w:rPr>
          <w:rFonts w:ascii="Times New Roman" w:hAnsi="Times New Roman" w:cs="Times New Roman"/>
          <w:sz w:val="24"/>
          <w:szCs w:val="24"/>
        </w:rPr>
        <w:t xml:space="preserve"> </w:t>
      </w:r>
      <w:r w:rsidR="002731B8">
        <w:rPr>
          <w:rFonts w:ascii="Times New Roman" w:hAnsi="Times New Roman" w:cs="Times New Roman"/>
          <w:sz w:val="24"/>
          <w:szCs w:val="24"/>
        </w:rPr>
        <w:t>01-1394/2-24.</w:t>
      </w:r>
    </w:p>
    <w:p w14:paraId="57A75BC2" w14:textId="31BCCD53" w:rsidR="001E21B2" w:rsidRPr="001E21B2" w:rsidRDefault="001E21B2" w:rsidP="001E21B2">
      <w:pPr>
        <w:spacing w:after="0" w:line="240" w:lineRule="auto"/>
        <w:jc w:val="both"/>
      </w:pPr>
      <w:r w:rsidRPr="001E21B2">
        <w:rPr>
          <w:rFonts w:ascii="Times New Roman" w:hAnsi="Times New Roman" w:cs="Times New Roman"/>
          <w:sz w:val="24"/>
          <w:szCs w:val="24"/>
        </w:rPr>
        <w:t>Busovača,</w:t>
      </w:r>
      <w:r w:rsidR="002731B8">
        <w:rPr>
          <w:rFonts w:ascii="Times New Roman" w:hAnsi="Times New Roman" w:cs="Times New Roman"/>
          <w:sz w:val="24"/>
          <w:szCs w:val="24"/>
        </w:rPr>
        <w:t xml:space="preserve"> 10.10.2024</w:t>
      </w:r>
      <w:r w:rsidR="009D2361">
        <w:rPr>
          <w:rFonts w:ascii="Times New Roman" w:hAnsi="Times New Roman" w:cs="Times New Roman"/>
          <w:sz w:val="24"/>
          <w:szCs w:val="24"/>
        </w:rPr>
        <w:t>.</w:t>
      </w:r>
      <w:r w:rsidR="00207CD1">
        <w:rPr>
          <w:rFonts w:ascii="Times New Roman" w:hAnsi="Times New Roman" w:cs="Times New Roman"/>
          <w:sz w:val="24"/>
          <w:szCs w:val="24"/>
        </w:rPr>
        <w:t>godine</w:t>
      </w:r>
    </w:p>
    <w:p w14:paraId="0A694D7A" w14:textId="58204070" w:rsidR="00CD5DC6" w:rsidRDefault="00CD5DC6" w:rsidP="002731B8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 w:rsidR="002731B8">
        <w:rPr>
          <w:rFonts w:ascii="Times New Roman" w:hAnsi="Times New Roman" w:cs="Times New Roman"/>
          <w:sz w:val="24"/>
          <w:szCs w:val="24"/>
        </w:rPr>
        <w:t>RAVNATELJ</w:t>
      </w:r>
    </w:p>
    <w:p w14:paraId="6855000C" w14:textId="7B367D51" w:rsidR="002731B8" w:rsidRPr="00CD5DC6" w:rsidRDefault="002731B8" w:rsidP="002731B8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Armin Hajdarević</w:t>
      </w:r>
    </w:p>
    <w:p w14:paraId="04CDFEEA" w14:textId="77777777" w:rsidR="001E21B2" w:rsidRDefault="001E21B2" w:rsidP="00CD5DC6">
      <w:pPr>
        <w:spacing w:after="0" w:line="240" w:lineRule="auto"/>
        <w:jc w:val="both"/>
      </w:pPr>
    </w:p>
    <w:p w14:paraId="6DB91652" w14:textId="77777777" w:rsidR="001E21B2" w:rsidRDefault="001E21B2"/>
    <w:p w14:paraId="709A3448" w14:textId="77777777" w:rsidR="001075DF" w:rsidRDefault="001075DF" w:rsidP="001E21B2">
      <w:pPr>
        <w:spacing w:after="0" w:line="240" w:lineRule="auto"/>
        <w:jc w:val="both"/>
      </w:pPr>
      <w:r w:rsidRPr="00BE4A15">
        <w:rPr>
          <w:rFonts w:ascii="Times New Roman" w:hAnsi="Times New Roman" w:cs="Times New Roman"/>
          <w:szCs w:val="24"/>
        </w:rPr>
        <w:tab/>
      </w:r>
    </w:p>
    <w:sectPr w:rsidR="001075DF" w:rsidSect="0007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F12D5"/>
    <w:multiLevelType w:val="hybridMultilevel"/>
    <w:tmpl w:val="3C1EACC2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124C2"/>
    <w:multiLevelType w:val="hybridMultilevel"/>
    <w:tmpl w:val="8E4A4128"/>
    <w:lvl w:ilvl="0" w:tplc="ED34AB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3448"/>
    <w:multiLevelType w:val="multilevel"/>
    <w:tmpl w:val="F1A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463BE"/>
    <w:multiLevelType w:val="hybridMultilevel"/>
    <w:tmpl w:val="9F3E75FC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947DC"/>
    <w:multiLevelType w:val="hybridMultilevel"/>
    <w:tmpl w:val="C4F2E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A78"/>
    <w:multiLevelType w:val="multilevel"/>
    <w:tmpl w:val="8172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E6A1F"/>
    <w:multiLevelType w:val="hybridMultilevel"/>
    <w:tmpl w:val="37426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324CC"/>
    <w:multiLevelType w:val="multilevel"/>
    <w:tmpl w:val="9A34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B5063"/>
    <w:multiLevelType w:val="hybridMultilevel"/>
    <w:tmpl w:val="5C06B836"/>
    <w:lvl w:ilvl="0" w:tplc="0464AA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1679A"/>
    <w:multiLevelType w:val="hybridMultilevel"/>
    <w:tmpl w:val="C90C4BB8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E0B7C"/>
    <w:multiLevelType w:val="multilevel"/>
    <w:tmpl w:val="989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83F44"/>
    <w:multiLevelType w:val="multilevel"/>
    <w:tmpl w:val="A44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D2C50"/>
    <w:multiLevelType w:val="hybridMultilevel"/>
    <w:tmpl w:val="0F569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77DD"/>
    <w:multiLevelType w:val="hybridMultilevel"/>
    <w:tmpl w:val="22D84104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03722"/>
    <w:multiLevelType w:val="hybridMultilevel"/>
    <w:tmpl w:val="B298EFF2"/>
    <w:lvl w:ilvl="0" w:tplc="0456C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12DE2"/>
    <w:multiLevelType w:val="hybridMultilevel"/>
    <w:tmpl w:val="D7B4D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22"/>
    <w:multiLevelType w:val="hybridMultilevel"/>
    <w:tmpl w:val="CC0EB6E6"/>
    <w:lvl w:ilvl="0" w:tplc="BD121628">
      <w:start w:val="3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A481F"/>
    <w:multiLevelType w:val="hybridMultilevel"/>
    <w:tmpl w:val="D7B4D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08019">
    <w:abstractNumId w:val="5"/>
  </w:num>
  <w:num w:numId="2" w16cid:durableId="611085255">
    <w:abstractNumId w:val="10"/>
  </w:num>
  <w:num w:numId="3" w16cid:durableId="2116510539">
    <w:abstractNumId w:val="11"/>
  </w:num>
  <w:num w:numId="4" w16cid:durableId="875628060">
    <w:abstractNumId w:val="7"/>
  </w:num>
  <w:num w:numId="5" w16cid:durableId="391121231">
    <w:abstractNumId w:val="2"/>
  </w:num>
  <w:num w:numId="6" w16cid:durableId="642153728">
    <w:abstractNumId w:val="4"/>
  </w:num>
  <w:num w:numId="7" w16cid:durableId="1448739188">
    <w:abstractNumId w:val="9"/>
  </w:num>
  <w:num w:numId="8" w16cid:durableId="1319917811">
    <w:abstractNumId w:val="3"/>
  </w:num>
  <w:num w:numId="9" w16cid:durableId="1640987352">
    <w:abstractNumId w:val="0"/>
  </w:num>
  <w:num w:numId="10" w16cid:durableId="1799764483">
    <w:abstractNumId w:val="16"/>
  </w:num>
  <w:num w:numId="11" w16cid:durableId="1839225194">
    <w:abstractNumId w:val="13"/>
  </w:num>
  <w:num w:numId="12" w16cid:durableId="532117925">
    <w:abstractNumId w:val="12"/>
  </w:num>
  <w:num w:numId="13" w16cid:durableId="1202326173">
    <w:abstractNumId w:val="15"/>
  </w:num>
  <w:num w:numId="14" w16cid:durableId="1198085326">
    <w:abstractNumId w:val="8"/>
  </w:num>
  <w:num w:numId="15" w16cid:durableId="2080051039">
    <w:abstractNumId w:val="1"/>
  </w:num>
  <w:num w:numId="16" w16cid:durableId="267322473">
    <w:abstractNumId w:val="17"/>
  </w:num>
  <w:num w:numId="17" w16cid:durableId="89090477">
    <w:abstractNumId w:val="6"/>
  </w:num>
  <w:num w:numId="18" w16cid:durableId="2141459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717"/>
    <w:rsid w:val="0001394C"/>
    <w:rsid w:val="00043297"/>
    <w:rsid w:val="000546C4"/>
    <w:rsid w:val="000743F1"/>
    <w:rsid w:val="00077D4E"/>
    <w:rsid w:val="00081743"/>
    <w:rsid w:val="000829E2"/>
    <w:rsid w:val="00096D16"/>
    <w:rsid w:val="000B1202"/>
    <w:rsid w:val="000C16CF"/>
    <w:rsid w:val="000C2221"/>
    <w:rsid w:val="001056B1"/>
    <w:rsid w:val="001075DF"/>
    <w:rsid w:val="00116EAE"/>
    <w:rsid w:val="0011793E"/>
    <w:rsid w:val="0015190E"/>
    <w:rsid w:val="00160D6C"/>
    <w:rsid w:val="00164B87"/>
    <w:rsid w:val="001672D2"/>
    <w:rsid w:val="001717D9"/>
    <w:rsid w:val="00177217"/>
    <w:rsid w:val="001A6F4A"/>
    <w:rsid w:val="001E21B2"/>
    <w:rsid w:val="001F56C1"/>
    <w:rsid w:val="00201EB7"/>
    <w:rsid w:val="00203E10"/>
    <w:rsid w:val="00207CD1"/>
    <w:rsid w:val="00213DF6"/>
    <w:rsid w:val="00243FD0"/>
    <w:rsid w:val="00247FE6"/>
    <w:rsid w:val="002731B8"/>
    <w:rsid w:val="0027476A"/>
    <w:rsid w:val="00296315"/>
    <w:rsid w:val="002A2347"/>
    <w:rsid w:val="002A4158"/>
    <w:rsid w:val="002C163D"/>
    <w:rsid w:val="002D1710"/>
    <w:rsid w:val="003312FF"/>
    <w:rsid w:val="00360980"/>
    <w:rsid w:val="0037588B"/>
    <w:rsid w:val="00380415"/>
    <w:rsid w:val="003922C5"/>
    <w:rsid w:val="00394BA4"/>
    <w:rsid w:val="003A418D"/>
    <w:rsid w:val="003A5794"/>
    <w:rsid w:val="004178A7"/>
    <w:rsid w:val="00424017"/>
    <w:rsid w:val="00433EA7"/>
    <w:rsid w:val="00453E5A"/>
    <w:rsid w:val="00455DE5"/>
    <w:rsid w:val="004603F7"/>
    <w:rsid w:val="0046514D"/>
    <w:rsid w:val="00523E82"/>
    <w:rsid w:val="005416A2"/>
    <w:rsid w:val="00575F69"/>
    <w:rsid w:val="00596402"/>
    <w:rsid w:val="005C59F2"/>
    <w:rsid w:val="005F490C"/>
    <w:rsid w:val="005F7EEC"/>
    <w:rsid w:val="00606EC9"/>
    <w:rsid w:val="006409C3"/>
    <w:rsid w:val="0065439D"/>
    <w:rsid w:val="00683ED8"/>
    <w:rsid w:val="006A7539"/>
    <w:rsid w:val="00716EEF"/>
    <w:rsid w:val="007226D9"/>
    <w:rsid w:val="00731A79"/>
    <w:rsid w:val="00775A62"/>
    <w:rsid w:val="00796F36"/>
    <w:rsid w:val="007B73C0"/>
    <w:rsid w:val="007C1336"/>
    <w:rsid w:val="007C4156"/>
    <w:rsid w:val="007C5B9B"/>
    <w:rsid w:val="007E04CC"/>
    <w:rsid w:val="008064DB"/>
    <w:rsid w:val="00823BF8"/>
    <w:rsid w:val="00827325"/>
    <w:rsid w:val="00863FFD"/>
    <w:rsid w:val="00875542"/>
    <w:rsid w:val="00876A21"/>
    <w:rsid w:val="00876F14"/>
    <w:rsid w:val="00885037"/>
    <w:rsid w:val="00894F8D"/>
    <w:rsid w:val="009018E8"/>
    <w:rsid w:val="00942112"/>
    <w:rsid w:val="0095313E"/>
    <w:rsid w:val="00977E5D"/>
    <w:rsid w:val="0098389D"/>
    <w:rsid w:val="009B5F34"/>
    <w:rsid w:val="009D09D2"/>
    <w:rsid w:val="009D2361"/>
    <w:rsid w:val="00A52A36"/>
    <w:rsid w:val="00A574E3"/>
    <w:rsid w:val="00A6615A"/>
    <w:rsid w:val="00AD6E70"/>
    <w:rsid w:val="00AF23A4"/>
    <w:rsid w:val="00B5493F"/>
    <w:rsid w:val="00B7288E"/>
    <w:rsid w:val="00B9090A"/>
    <w:rsid w:val="00BD388A"/>
    <w:rsid w:val="00C17AB4"/>
    <w:rsid w:val="00C35AE4"/>
    <w:rsid w:val="00C54E8D"/>
    <w:rsid w:val="00CA69D3"/>
    <w:rsid w:val="00CD5DC6"/>
    <w:rsid w:val="00CE799C"/>
    <w:rsid w:val="00CF7A42"/>
    <w:rsid w:val="00D77A53"/>
    <w:rsid w:val="00D81C73"/>
    <w:rsid w:val="00DC1CD3"/>
    <w:rsid w:val="00E05FF4"/>
    <w:rsid w:val="00E12717"/>
    <w:rsid w:val="00E96F54"/>
    <w:rsid w:val="00EC536A"/>
    <w:rsid w:val="00EC5DB2"/>
    <w:rsid w:val="00EC6091"/>
    <w:rsid w:val="00EE199C"/>
    <w:rsid w:val="00EE7A01"/>
    <w:rsid w:val="00EF6626"/>
    <w:rsid w:val="00F33821"/>
    <w:rsid w:val="00F3729F"/>
    <w:rsid w:val="00F6213F"/>
    <w:rsid w:val="00FC49BE"/>
    <w:rsid w:val="00FD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D023"/>
  <w15:docId w15:val="{56A0F162-8975-49AD-B4C1-876E976C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F1"/>
  </w:style>
  <w:style w:type="paragraph" w:styleId="Heading2">
    <w:name w:val="heading 2"/>
    <w:basedOn w:val="Normal"/>
    <w:link w:val="Heading2Char"/>
    <w:uiPriority w:val="9"/>
    <w:qFormat/>
    <w:rsid w:val="00E12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271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127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12717"/>
    <w:rPr>
      <w:b/>
      <w:bCs/>
    </w:rPr>
  </w:style>
  <w:style w:type="paragraph" w:styleId="ListParagraph">
    <w:name w:val="List Paragraph"/>
    <w:basedOn w:val="Normal"/>
    <w:uiPriority w:val="34"/>
    <w:qFormat/>
    <w:rsid w:val="00BD3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4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92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6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6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71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51C1-688F-4894-A791-2CEF54B8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66</cp:revision>
  <cp:lastPrinted>2024-10-10T11:19:00Z</cp:lastPrinted>
  <dcterms:created xsi:type="dcterms:W3CDTF">2021-06-09T13:33:00Z</dcterms:created>
  <dcterms:modified xsi:type="dcterms:W3CDTF">2024-10-15T06:21:00Z</dcterms:modified>
</cp:coreProperties>
</file>